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A3902E" w14:textId="77777777" w:rsidR="00B170A4" w:rsidRDefault="00B170A4" w:rsidP="00B170A4">
      <w:pPr>
        <w:pStyle w:val="Nagwek1"/>
        <w:overflowPunct w:val="0"/>
        <w:autoSpaceDE w:val="0"/>
        <w:autoSpaceDN w:val="0"/>
        <w:adjustRightInd w:val="0"/>
        <w:spacing w:before="0" w:after="120"/>
        <w:jc w:val="center"/>
        <w:textAlignment w:val="baseline"/>
        <w:rPr>
          <w:rFonts w:ascii="Red Hat Display" w:hAnsi="Red Hat Display" w:cs="Red Hat Display"/>
          <w:b/>
          <w:bCs/>
          <w:smallCaps/>
          <w:color w:val="auto"/>
          <w:sz w:val="22"/>
          <w:szCs w:val="22"/>
          <w:u w:val="single"/>
        </w:rPr>
      </w:pPr>
    </w:p>
    <w:p w14:paraId="52A98F9D" w14:textId="7D4AA5D4" w:rsidR="009B65DB" w:rsidRPr="009B65DB" w:rsidRDefault="001C41A0" w:rsidP="00F53CFD">
      <w:pPr>
        <w:spacing w:after="120" w:line="240" w:lineRule="auto"/>
        <w:jc w:val="right"/>
        <w:rPr>
          <w:rFonts w:ascii="Red Hat Display" w:eastAsia="Times New Roman" w:hAnsi="Red Hat Display" w:cs="Red Hat Display"/>
          <w:bCs/>
          <w:lang w:eastAsia="pl-PL"/>
        </w:rPr>
      </w:pPr>
      <w:r w:rsidRPr="00107BDE">
        <w:rPr>
          <w:rFonts w:ascii="Red Hat Display" w:eastAsia="Times New Roman" w:hAnsi="Red Hat Display" w:cs="Red Hat Display"/>
          <w:bCs/>
          <w:lang w:eastAsia="pl-PL"/>
        </w:rPr>
        <w:t xml:space="preserve">Załącznik nr </w:t>
      </w:r>
      <w:r>
        <w:rPr>
          <w:rFonts w:ascii="Red Hat Display" w:eastAsia="Times New Roman" w:hAnsi="Red Hat Display" w:cs="Red Hat Display"/>
          <w:bCs/>
          <w:lang w:eastAsia="pl-PL"/>
        </w:rPr>
        <w:t>1</w:t>
      </w:r>
      <w:r w:rsidRPr="00107BDE">
        <w:rPr>
          <w:rFonts w:ascii="Red Hat Display" w:eastAsia="Times New Roman" w:hAnsi="Red Hat Display" w:cs="Red Hat Display"/>
          <w:bCs/>
          <w:lang w:eastAsia="pl-PL"/>
        </w:rPr>
        <w:t xml:space="preserve"> </w:t>
      </w:r>
    </w:p>
    <w:p w14:paraId="18A064BA" w14:textId="77777777" w:rsidR="001C41A0" w:rsidRDefault="001C41A0" w:rsidP="001C41A0">
      <w:pPr>
        <w:spacing w:after="120" w:line="240" w:lineRule="auto"/>
        <w:jc w:val="center"/>
        <w:rPr>
          <w:rFonts w:ascii="Red Hat Display" w:hAnsi="Red Hat Display" w:cs="Red Hat Display"/>
          <w:b/>
          <w:color w:val="000000"/>
        </w:rPr>
      </w:pPr>
      <w:r w:rsidRPr="00107BDE">
        <w:rPr>
          <w:rFonts w:ascii="Red Hat Display" w:hAnsi="Red Hat Display" w:cs="Red Hat Display"/>
          <w:b/>
          <w:color w:val="000000"/>
        </w:rPr>
        <w:t>OŚWIADCZENIE OFERENTA o braku podstaw do wykluczenia</w:t>
      </w:r>
    </w:p>
    <w:p w14:paraId="057BC164" w14:textId="77777777" w:rsidR="009B65DB" w:rsidRDefault="009B65DB" w:rsidP="001C41A0">
      <w:pPr>
        <w:spacing w:after="120" w:line="240" w:lineRule="auto"/>
        <w:jc w:val="center"/>
        <w:rPr>
          <w:rFonts w:ascii="Red Hat Display" w:hAnsi="Red Hat Display" w:cs="Red Hat Display"/>
          <w:b/>
          <w:color w:val="000000"/>
        </w:rPr>
      </w:pPr>
    </w:p>
    <w:p w14:paraId="5C44FF8C" w14:textId="77777777" w:rsidR="001C41A0" w:rsidRPr="001E6748" w:rsidRDefault="001C41A0" w:rsidP="001C41A0">
      <w:pPr>
        <w:spacing w:after="120" w:line="240" w:lineRule="auto"/>
        <w:rPr>
          <w:rFonts w:ascii="Red Hat Display" w:hAnsi="Red Hat Display" w:cs="Red Hat Display"/>
          <w:b/>
          <w:color w:val="000000"/>
        </w:rPr>
      </w:pPr>
      <w:r w:rsidRPr="001E6748">
        <w:rPr>
          <w:rFonts w:ascii="Red Hat Display" w:hAnsi="Red Hat Display" w:cs="Red Hat Display"/>
          <w:b/>
          <w:color w:val="000000"/>
        </w:rPr>
        <w:t>DANE OFERENTA: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8"/>
        <w:gridCol w:w="5582"/>
      </w:tblGrid>
      <w:tr w:rsidR="009B65DB" w:rsidRPr="00107BDE" w14:paraId="2C7DDD28" w14:textId="77777777" w:rsidTr="004528A5">
        <w:tc>
          <w:tcPr>
            <w:tcW w:w="3088" w:type="dxa"/>
          </w:tcPr>
          <w:p w14:paraId="2067138B" w14:textId="69BAB70A" w:rsidR="009B65DB" w:rsidRPr="00107BDE" w:rsidRDefault="009B65DB" w:rsidP="004528A5">
            <w:pPr>
              <w:spacing w:after="120" w:line="240" w:lineRule="auto"/>
              <w:rPr>
                <w:rFonts w:ascii="Red Hat Display" w:hAnsi="Red Hat Display" w:cs="Red Hat Display"/>
                <w:color w:val="000000"/>
              </w:rPr>
            </w:pPr>
            <w:r w:rsidRPr="00107BDE">
              <w:rPr>
                <w:rFonts w:ascii="Red Hat Display" w:hAnsi="Red Hat Display" w:cs="Red Hat Display"/>
                <w:color w:val="000000"/>
                <w:u w:color="000000"/>
              </w:rPr>
              <w:t>Nazwa</w:t>
            </w:r>
            <w:r w:rsidR="00AA7116">
              <w:rPr>
                <w:rFonts w:ascii="Red Hat Display" w:hAnsi="Red Hat Display" w:cs="Red Hat Display"/>
                <w:color w:val="000000"/>
                <w:u w:color="000000"/>
              </w:rPr>
              <w:t xml:space="preserve"> podmiotu </w:t>
            </w:r>
            <w:r w:rsidRPr="00107BDE">
              <w:rPr>
                <w:rFonts w:ascii="Red Hat Display" w:hAnsi="Red Hat Display" w:cs="Red Hat Display"/>
                <w:color w:val="000000"/>
                <w:u w:color="000000"/>
              </w:rPr>
              <w:t>/ Imię i nazwisko:</w:t>
            </w:r>
          </w:p>
        </w:tc>
        <w:tc>
          <w:tcPr>
            <w:tcW w:w="5582" w:type="dxa"/>
          </w:tcPr>
          <w:p w14:paraId="2D659124" w14:textId="77777777" w:rsidR="009B65DB" w:rsidRPr="00107BDE" w:rsidRDefault="009B65DB" w:rsidP="004528A5">
            <w:pPr>
              <w:spacing w:after="120" w:line="240" w:lineRule="auto"/>
              <w:rPr>
                <w:rFonts w:ascii="Red Hat Display" w:hAnsi="Red Hat Display" w:cs="Red Hat Display"/>
                <w:color w:val="000000"/>
              </w:rPr>
            </w:pPr>
          </w:p>
        </w:tc>
      </w:tr>
      <w:tr w:rsidR="009B65DB" w:rsidRPr="00107BDE" w14:paraId="7E27BAEF" w14:textId="77777777" w:rsidTr="004528A5">
        <w:tc>
          <w:tcPr>
            <w:tcW w:w="3088" w:type="dxa"/>
          </w:tcPr>
          <w:p w14:paraId="7B04CAEC" w14:textId="77777777" w:rsidR="009B65DB" w:rsidRPr="00107BDE" w:rsidRDefault="009B65DB" w:rsidP="004528A5">
            <w:pPr>
              <w:spacing w:after="120" w:line="240" w:lineRule="auto"/>
              <w:rPr>
                <w:rFonts w:ascii="Red Hat Display" w:hAnsi="Red Hat Display" w:cs="Red Hat Display"/>
                <w:color w:val="000000"/>
              </w:rPr>
            </w:pPr>
            <w:r w:rsidRPr="00107BDE">
              <w:rPr>
                <w:rFonts w:ascii="Red Hat Display" w:hAnsi="Red Hat Display" w:cs="Red Hat Display"/>
                <w:color w:val="000000"/>
              </w:rPr>
              <w:t xml:space="preserve">Adres: </w:t>
            </w:r>
          </w:p>
        </w:tc>
        <w:tc>
          <w:tcPr>
            <w:tcW w:w="5582" w:type="dxa"/>
          </w:tcPr>
          <w:p w14:paraId="01E9B740" w14:textId="77777777" w:rsidR="009B65DB" w:rsidRPr="00107BDE" w:rsidRDefault="009B65DB" w:rsidP="004528A5">
            <w:pPr>
              <w:spacing w:after="120" w:line="240" w:lineRule="auto"/>
              <w:rPr>
                <w:rFonts w:ascii="Red Hat Display" w:hAnsi="Red Hat Display" w:cs="Red Hat Display"/>
                <w:color w:val="000000"/>
              </w:rPr>
            </w:pPr>
          </w:p>
        </w:tc>
      </w:tr>
    </w:tbl>
    <w:p w14:paraId="553B54DE" w14:textId="77777777" w:rsidR="001C41A0" w:rsidRPr="00107BDE" w:rsidRDefault="001C41A0" w:rsidP="001C41A0">
      <w:pPr>
        <w:spacing w:after="120" w:line="240" w:lineRule="auto"/>
        <w:jc w:val="center"/>
        <w:rPr>
          <w:rFonts w:ascii="Red Hat Display" w:hAnsi="Red Hat Display" w:cs="Red Hat Display"/>
          <w:color w:val="000000"/>
        </w:rPr>
      </w:pPr>
    </w:p>
    <w:p w14:paraId="6033A4BC" w14:textId="5B9977B3" w:rsidR="001C41A0" w:rsidRPr="0081794C" w:rsidRDefault="001C41A0" w:rsidP="0081794C">
      <w:pPr>
        <w:spacing w:after="0" w:line="360" w:lineRule="auto"/>
        <w:rPr>
          <w:rFonts w:ascii="Red Hat Display" w:eastAsia="Red Hat Display" w:hAnsi="Red Hat Display" w:cs="Red Hat Display"/>
          <w:color w:val="000000"/>
        </w:rPr>
      </w:pPr>
      <w:r>
        <w:rPr>
          <w:rFonts w:ascii="Red Hat Display" w:hAnsi="Red Hat Display" w:cs="Red Hat Display"/>
          <w:color w:val="000000"/>
        </w:rPr>
        <w:t>S</w:t>
      </w:r>
      <w:r w:rsidRPr="00107BDE">
        <w:rPr>
          <w:rFonts w:ascii="Red Hat Display" w:hAnsi="Red Hat Display" w:cs="Red Hat Display"/>
          <w:color w:val="000000"/>
        </w:rPr>
        <w:t>kładając ofertę na realizację przedmiotu zamówienia</w:t>
      </w:r>
      <w:r w:rsidR="0081794C">
        <w:rPr>
          <w:rFonts w:ascii="Red Hat Display" w:hAnsi="Red Hat Display" w:cs="Red Hat Display"/>
          <w:color w:val="000000"/>
        </w:rPr>
        <w:t xml:space="preserve"> obejmującego </w:t>
      </w:r>
      <w:bookmarkStart w:id="0" w:name="_Hlk192585235"/>
      <w:r w:rsidR="0081794C">
        <w:rPr>
          <w:rFonts w:ascii="Red Hat Display" w:eastAsia="Red Hat Display" w:hAnsi="Red Hat Display" w:cs="Red Hat Display"/>
        </w:rPr>
        <w:t>kompleksową organizację IV (dwudniowego) spotkania formacyjnego w ramach projektu „SAMO-ES. Samoorganizacja PS jako odpowiedź na wyzwania społeczne” dla maksymalnie 150 uczestników spotkania</w:t>
      </w:r>
      <w:bookmarkEnd w:id="0"/>
      <w:r w:rsidR="0081794C">
        <w:rPr>
          <w:rFonts w:ascii="Red Hat Display" w:hAnsi="Red Hat Display" w:cs="Red Hat Display"/>
          <w:color w:val="000000"/>
        </w:rPr>
        <w:t xml:space="preserve">, </w:t>
      </w:r>
      <w:r w:rsidRPr="00107BDE">
        <w:rPr>
          <w:rFonts w:ascii="Red Hat Display" w:hAnsi="Red Hat Display" w:cs="Red Hat Display"/>
          <w:color w:val="000000"/>
        </w:rPr>
        <w:t>oświadczam,</w:t>
      </w:r>
      <w:r w:rsidRPr="00107BDE">
        <w:rPr>
          <w:rFonts w:ascii="Red Hat Display" w:hAnsi="Red Hat Display" w:cs="Red Hat Display"/>
          <w:b/>
          <w:color w:val="000000"/>
        </w:rPr>
        <w:t xml:space="preserve"> </w:t>
      </w:r>
      <w:r w:rsidRPr="00107BDE">
        <w:rPr>
          <w:rFonts w:ascii="Red Hat Display" w:hAnsi="Red Hat Display" w:cs="Red Hat Display"/>
          <w:bCs/>
          <w:color w:val="000000"/>
        </w:rPr>
        <w:t>że spełniam/podmiot który reprezentuję* spełnia poniższe przesłanki:</w:t>
      </w:r>
    </w:p>
    <w:p w14:paraId="3843A334" w14:textId="77777777" w:rsidR="001C41A0" w:rsidRPr="00107BDE" w:rsidRDefault="001C41A0" w:rsidP="001C41A0">
      <w:pPr>
        <w:spacing w:after="120" w:line="240" w:lineRule="auto"/>
        <w:rPr>
          <w:rFonts w:ascii="Red Hat Display" w:hAnsi="Red Hat Display" w:cs="Red Hat Display"/>
          <w:i/>
          <w:iCs/>
          <w:color w:val="000000"/>
        </w:rPr>
      </w:pPr>
      <w:r w:rsidRPr="00107BDE">
        <w:rPr>
          <w:rFonts w:ascii="Red Hat Display" w:hAnsi="Red Hat Display" w:cs="Red Hat Display"/>
          <w:i/>
          <w:iCs/>
          <w:color w:val="000000"/>
        </w:rPr>
        <w:t>Należy wstawić znak X w odpowiedniej kolumnie</w:t>
      </w: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508"/>
        <w:gridCol w:w="7204"/>
        <w:gridCol w:w="635"/>
        <w:gridCol w:w="576"/>
      </w:tblGrid>
      <w:tr w:rsidR="001C41A0" w:rsidRPr="00107BDE" w14:paraId="7842FB15" w14:textId="77777777" w:rsidTr="004528A5">
        <w:tc>
          <w:tcPr>
            <w:tcW w:w="494" w:type="dxa"/>
          </w:tcPr>
          <w:p w14:paraId="15D8D2BE" w14:textId="77777777" w:rsidR="001C41A0" w:rsidRPr="00107BDE" w:rsidRDefault="001C41A0" w:rsidP="004528A5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="Red Hat Display" w:hAnsi="Red Hat Display" w:cs="Red Hat Display"/>
                <w:b/>
                <w:bCs/>
                <w:color w:val="000000"/>
                <w:sz w:val="22"/>
                <w:szCs w:val="22"/>
              </w:rPr>
            </w:pPr>
            <w:r w:rsidRPr="00107BDE">
              <w:rPr>
                <w:rFonts w:ascii="Red Hat Display" w:hAnsi="Red Hat Display" w:cs="Red Hat Display"/>
                <w:b/>
                <w:bCs/>
                <w:color w:val="000000"/>
                <w:sz w:val="22"/>
                <w:szCs w:val="22"/>
              </w:rPr>
              <w:t>l.p.</w:t>
            </w:r>
          </w:p>
        </w:tc>
        <w:tc>
          <w:tcPr>
            <w:tcW w:w="7303" w:type="dxa"/>
          </w:tcPr>
          <w:p w14:paraId="3A197620" w14:textId="77777777" w:rsidR="001C41A0" w:rsidRPr="00107BDE" w:rsidRDefault="001C41A0" w:rsidP="004528A5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="Red Hat Display" w:hAnsi="Red Hat Display" w:cs="Red Hat Display"/>
                <w:b/>
                <w:bCs/>
                <w:color w:val="000000"/>
                <w:sz w:val="22"/>
                <w:szCs w:val="22"/>
              </w:rPr>
            </w:pPr>
            <w:r w:rsidRPr="00107BDE">
              <w:rPr>
                <w:rFonts w:ascii="Red Hat Display" w:hAnsi="Red Hat Display" w:cs="Red Hat Display"/>
                <w:b/>
                <w:bCs/>
                <w:color w:val="000000"/>
                <w:sz w:val="22"/>
                <w:szCs w:val="22"/>
              </w:rPr>
              <w:t>Wyszczególnienie</w:t>
            </w:r>
          </w:p>
        </w:tc>
        <w:tc>
          <w:tcPr>
            <w:tcW w:w="567" w:type="dxa"/>
          </w:tcPr>
          <w:p w14:paraId="7DD57ED1" w14:textId="77777777" w:rsidR="001C41A0" w:rsidRPr="00107BDE" w:rsidRDefault="001C41A0" w:rsidP="004528A5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="Red Hat Display" w:hAnsi="Red Hat Display" w:cs="Red Hat Display"/>
                <w:b/>
                <w:bCs/>
                <w:color w:val="000000"/>
                <w:sz w:val="22"/>
                <w:szCs w:val="22"/>
              </w:rPr>
            </w:pPr>
            <w:r w:rsidRPr="00107BDE">
              <w:rPr>
                <w:rFonts w:ascii="Red Hat Display" w:hAnsi="Red Hat Display" w:cs="Red Hat Display"/>
                <w:b/>
                <w:bCs/>
                <w:color w:val="000000"/>
                <w:sz w:val="22"/>
                <w:szCs w:val="22"/>
              </w:rPr>
              <w:t>TAK</w:t>
            </w:r>
          </w:p>
        </w:tc>
        <w:tc>
          <w:tcPr>
            <w:tcW w:w="559" w:type="dxa"/>
          </w:tcPr>
          <w:p w14:paraId="026F05ED" w14:textId="77777777" w:rsidR="001C41A0" w:rsidRPr="00107BDE" w:rsidRDefault="001C41A0" w:rsidP="004528A5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="Red Hat Display" w:hAnsi="Red Hat Display" w:cs="Red Hat Display"/>
                <w:b/>
                <w:bCs/>
                <w:color w:val="000000"/>
                <w:sz w:val="22"/>
                <w:szCs w:val="22"/>
              </w:rPr>
            </w:pPr>
            <w:r w:rsidRPr="00107BDE">
              <w:rPr>
                <w:rFonts w:ascii="Red Hat Display" w:hAnsi="Red Hat Display" w:cs="Red Hat Display"/>
                <w:b/>
                <w:bCs/>
                <w:color w:val="000000"/>
                <w:sz w:val="22"/>
                <w:szCs w:val="22"/>
              </w:rPr>
              <w:t>NIE</w:t>
            </w:r>
          </w:p>
        </w:tc>
      </w:tr>
      <w:tr w:rsidR="001C41A0" w:rsidRPr="00107BDE" w14:paraId="248A4C64" w14:textId="77777777" w:rsidTr="004528A5">
        <w:tc>
          <w:tcPr>
            <w:tcW w:w="494" w:type="dxa"/>
          </w:tcPr>
          <w:p w14:paraId="3CA7585B" w14:textId="77777777" w:rsidR="001C41A0" w:rsidRPr="00107BDE" w:rsidRDefault="001C41A0" w:rsidP="004528A5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="Red Hat Display" w:hAnsi="Red Hat Display" w:cs="Red Hat Display"/>
                <w:color w:val="000000"/>
                <w:sz w:val="22"/>
                <w:szCs w:val="22"/>
              </w:rPr>
            </w:pPr>
            <w:r w:rsidRPr="00107BDE">
              <w:rPr>
                <w:rFonts w:ascii="Red Hat Display" w:hAnsi="Red Hat Display" w:cs="Red Hat Display"/>
                <w:color w:val="000000"/>
                <w:sz w:val="22"/>
                <w:szCs w:val="22"/>
              </w:rPr>
              <w:t>1</w:t>
            </w:r>
          </w:p>
        </w:tc>
        <w:tc>
          <w:tcPr>
            <w:tcW w:w="7303" w:type="dxa"/>
          </w:tcPr>
          <w:p w14:paraId="7AF5720C" w14:textId="77777777" w:rsidR="001C41A0" w:rsidRPr="00107BDE" w:rsidRDefault="001C41A0" w:rsidP="004528A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120"/>
              <w:jc w:val="both"/>
              <w:rPr>
                <w:rFonts w:ascii="Red Hat Display" w:hAnsi="Red Hat Display" w:cs="Red Hat Display"/>
                <w:color w:val="000000"/>
              </w:rPr>
            </w:pPr>
            <w:r w:rsidRPr="00107BDE">
              <w:rPr>
                <w:rFonts w:ascii="Red Hat Display" w:hAnsi="Red Hat Display" w:cs="Red Hat Display"/>
                <w:color w:val="000000"/>
              </w:rPr>
              <w:t>znajduje się w stanie likwidacji/upadłości</w:t>
            </w:r>
          </w:p>
        </w:tc>
        <w:tc>
          <w:tcPr>
            <w:tcW w:w="567" w:type="dxa"/>
          </w:tcPr>
          <w:p w14:paraId="35253224" w14:textId="77777777" w:rsidR="001C41A0" w:rsidRPr="00107BDE" w:rsidRDefault="001C41A0" w:rsidP="004528A5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="Red Hat Display" w:hAnsi="Red Hat Display" w:cs="Red Hat Display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</w:tcPr>
          <w:p w14:paraId="6F016B9D" w14:textId="77777777" w:rsidR="001C41A0" w:rsidRPr="00107BDE" w:rsidRDefault="001C41A0" w:rsidP="004528A5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="Red Hat Display" w:hAnsi="Red Hat Display" w:cs="Red Hat Display"/>
                <w:color w:val="000000"/>
                <w:sz w:val="22"/>
                <w:szCs w:val="22"/>
              </w:rPr>
            </w:pPr>
          </w:p>
        </w:tc>
      </w:tr>
      <w:tr w:rsidR="001C41A0" w:rsidRPr="00107BDE" w14:paraId="4A78EB7E" w14:textId="77777777" w:rsidTr="004528A5">
        <w:tc>
          <w:tcPr>
            <w:tcW w:w="494" w:type="dxa"/>
          </w:tcPr>
          <w:p w14:paraId="68A15099" w14:textId="77777777" w:rsidR="001C41A0" w:rsidRPr="00107BDE" w:rsidRDefault="001C41A0" w:rsidP="004528A5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="Red Hat Display" w:hAnsi="Red Hat Display" w:cs="Red Hat Display"/>
                <w:color w:val="000000"/>
                <w:sz w:val="22"/>
                <w:szCs w:val="22"/>
              </w:rPr>
            </w:pPr>
            <w:r w:rsidRPr="00107BDE">
              <w:rPr>
                <w:rFonts w:ascii="Red Hat Display" w:hAnsi="Red Hat Display" w:cs="Red Hat Display"/>
                <w:color w:val="000000"/>
                <w:sz w:val="22"/>
                <w:szCs w:val="22"/>
              </w:rPr>
              <w:t>2</w:t>
            </w:r>
          </w:p>
        </w:tc>
        <w:tc>
          <w:tcPr>
            <w:tcW w:w="7303" w:type="dxa"/>
          </w:tcPr>
          <w:p w14:paraId="0F9DE73C" w14:textId="77777777" w:rsidR="001C41A0" w:rsidRPr="00107BDE" w:rsidRDefault="001C41A0" w:rsidP="004528A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120"/>
              <w:jc w:val="both"/>
              <w:rPr>
                <w:rFonts w:ascii="Red Hat Display" w:hAnsi="Red Hat Display" w:cs="Red Hat Display"/>
                <w:color w:val="000000"/>
              </w:rPr>
            </w:pPr>
            <w:r w:rsidRPr="00107BDE">
              <w:rPr>
                <w:rFonts w:ascii="Red Hat Display" w:hAnsi="Red Hat Display" w:cs="Red Hat Display"/>
              </w:rPr>
              <w:t>ma orzeczony tytułem środka zapobiegawczego zakaz ubiegania się o zamówienia publiczne, w tym znajduje się na liście prowadzonej przez MSWiA</w:t>
            </w:r>
          </w:p>
        </w:tc>
        <w:tc>
          <w:tcPr>
            <w:tcW w:w="567" w:type="dxa"/>
          </w:tcPr>
          <w:p w14:paraId="37BCA09F" w14:textId="77777777" w:rsidR="001C41A0" w:rsidRPr="00107BDE" w:rsidRDefault="001C41A0" w:rsidP="004528A5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="Red Hat Display" w:hAnsi="Red Hat Display" w:cs="Red Hat Display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</w:tcPr>
          <w:p w14:paraId="5A6AB399" w14:textId="77777777" w:rsidR="001C41A0" w:rsidRPr="00107BDE" w:rsidRDefault="001C41A0" w:rsidP="004528A5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="Red Hat Display" w:hAnsi="Red Hat Display" w:cs="Red Hat Display"/>
                <w:color w:val="000000"/>
                <w:sz w:val="22"/>
                <w:szCs w:val="22"/>
              </w:rPr>
            </w:pPr>
          </w:p>
        </w:tc>
      </w:tr>
      <w:tr w:rsidR="001C41A0" w:rsidRPr="00107BDE" w14:paraId="7B2FC6AF" w14:textId="77777777" w:rsidTr="004528A5">
        <w:tc>
          <w:tcPr>
            <w:tcW w:w="494" w:type="dxa"/>
          </w:tcPr>
          <w:p w14:paraId="1BEF24BB" w14:textId="77777777" w:rsidR="001C41A0" w:rsidRPr="00107BDE" w:rsidRDefault="001C41A0" w:rsidP="004528A5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="Red Hat Display" w:hAnsi="Red Hat Display" w:cs="Red Hat Display"/>
                <w:color w:val="000000"/>
                <w:sz w:val="22"/>
                <w:szCs w:val="22"/>
              </w:rPr>
            </w:pPr>
            <w:r w:rsidRPr="00107BDE">
              <w:rPr>
                <w:rFonts w:ascii="Red Hat Display" w:hAnsi="Red Hat Display" w:cs="Red Hat Display"/>
                <w:color w:val="000000"/>
                <w:sz w:val="22"/>
                <w:szCs w:val="22"/>
              </w:rPr>
              <w:t>3</w:t>
            </w:r>
          </w:p>
        </w:tc>
        <w:tc>
          <w:tcPr>
            <w:tcW w:w="7303" w:type="dxa"/>
          </w:tcPr>
          <w:p w14:paraId="4060D940" w14:textId="77777777" w:rsidR="001C41A0" w:rsidRPr="00107BDE" w:rsidRDefault="001C41A0" w:rsidP="004528A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120"/>
              <w:jc w:val="both"/>
              <w:rPr>
                <w:rFonts w:ascii="Red Hat Display" w:hAnsi="Red Hat Display" w:cs="Red Hat Display"/>
                <w:color w:val="000000"/>
              </w:rPr>
            </w:pPr>
            <w:r w:rsidRPr="00107BDE">
              <w:rPr>
                <w:rFonts w:ascii="Red Hat Display" w:hAnsi="Red Hat Display" w:cs="Red Hat Display"/>
                <w:color w:val="000000"/>
              </w:rPr>
              <w:t>w okresie ostatnich 3 latach poprzedzających dzień wszczęcia postępowania wyrządził Zamawiającemu szkodę poprzez niewykonanie lub nienależyte wykonanie zamówienia, będące następstwem okoliczności, za które odpowiedzialność ponosił Oferent;</w:t>
            </w:r>
          </w:p>
        </w:tc>
        <w:tc>
          <w:tcPr>
            <w:tcW w:w="567" w:type="dxa"/>
          </w:tcPr>
          <w:p w14:paraId="5E7B3262" w14:textId="77777777" w:rsidR="001C41A0" w:rsidRPr="00107BDE" w:rsidRDefault="001C41A0" w:rsidP="004528A5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="Red Hat Display" w:hAnsi="Red Hat Display" w:cs="Red Hat Display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</w:tcPr>
          <w:p w14:paraId="3748B40A" w14:textId="77777777" w:rsidR="001C41A0" w:rsidRPr="00107BDE" w:rsidRDefault="001C41A0" w:rsidP="004528A5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="Red Hat Display" w:hAnsi="Red Hat Display" w:cs="Red Hat Display"/>
                <w:color w:val="000000"/>
                <w:sz w:val="22"/>
                <w:szCs w:val="22"/>
              </w:rPr>
            </w:pPr>
          </w:p>
        </w:tc>
      </w:tr>
      <w:tr w:rsidR="001C41A0" w:rsidRPr="00107BDE" w14:paraId="33A630B0" w14:textId="77777777" w:rsidTr="004528A5">
        <w:tc>
          <w:tcPr>
            <w:tcW w:w="494" w:type="dxa"/>
          </w:tcPr>
          <w:p w14:paraId="72E62CB8" w14:textId="77777777" w:rsidR="001C41A0" w:rsidRPr="00107BDE" w:rsidRDefault="001C41A0" w:rsidP="004528A5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="Red Hat Display" w:hAnsi="Red Hat Display" w:cs="Red Hat Display"/>
                <w:color w:val="000000"/>
                <w:sz w:val="22"/>
                <w:szCs w:val="22"/>
              </w:rPr>
            </w:pPr>
            <w:r w:rsidRPr="00107BDE">
              <w:rPr>
                <w:rFonts w:ascii="Red Hat Display" w:hAnsi="Red Hat Display" w:cs="Red Hat Display"/>
                <w:color w:val="000000"/>
                <w:sz w:val="22"/>
                <w:szCs w:val="22"/>
              </w:rPr>
              <w:t>4</w:t>
            </w:r>
          </w:p>
        </w:tc>
        <w:tc>
          <w:tcPr>
            <w:tcW w:w="7303" w:type="dxa"/>
          </w:tcPr>
          <w:p w14:paraId="034E8682" w14:textId="77777777" w:rsidR="001C41A0" w:rsidRPr="00107BDE" w:rsidRDefault="001C41A0" w:rsidP="004528A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120"/>
              <w:jc w:val="both"/>
              <w:rPr>
                <w:rFonts w:ascii="Red Hat Display" w:hAnsi="Red Hat Display" w:cs="Red Hat Display"/>
                <w:color w:val="000000"/>
              </w:rPr>
            </w:pPr>
            <w:r w:rsidRPr="00107BDE">
              <w:rPr>
                <w:rFonts w:ascii="Red Hat Display" w:hAnsi="Red Hat Display" w:cs="Red Hat Display"/>
                <w:color w:val="000000"/>
              </w:rPr>
              <w:t>w okresie ostatnich 3 latach poprzedzających dzień wszczęcia postępowania uchylił się od podpisania umowy z Zamawiającym pomimo wyboru jego oferty;</w:t>
            </w:r>
          </w:p>
        </w:tc>
        <w:tc>
          <w:tcPr>
            <w:tcW w:w="567" w:type="dxa"/>
          </w:tcPr>
          <w:p w14:paraId="768ADFD9" w14:textId="77777777" w:rsidR="001C41A0" w:rsidRPr="00107BDE" w:rsidRDefault="001C41A0" w:rsidP="004528A5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="Red Hat Display" w:hAnsi="Red Hat Display" w:cs="Red Hat Display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</w:tcPr>
          <w:p w14:paraId="48BA71A2" w14:textId="77777777" w:rsidR="001C41A0" w:rsidRPr="00107BDE" w:rsidRDefault="001C41A0" w:rsidP="004528A5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="Red Hat Display" w:hAnsi="Red Hat Display" w:cs="Red Hat Display"/>
                <w:color w:val="000000"/>
                <w:sz w:val="22"/>
                <w:szCs w:val="22"/>
              </w:rPr>
            </w:pPr>
          </w:p>
        </w:tc>
      </w:tr>
      <w:tr w:rsidR="001C41A0" w:rsidRPr="00107BDE" w14:paraId="070AB221" w14:textId="77777777" w:rsidTr="004528A5">
        <w:tc>
          <w:tcPr>
            <w:tcW w:w="494" w:type="dxa"/>
          </w:tcPr>
          <w:p w14:paraId="09A6ABCE" w14:textId="77777777" w:rsidR="001C41A0" w:rsidRPr="00107BDE" w:rsidRDefault="001C41A0" w:rsidP="004528A5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="Red Hat Display" w:hAnsi="Red Hat Display" w:cs="Red Hat Display"/>
                <w:color w:val="000000"/>
                <w:sz w:val="22"/>
                <w:szCs w:val="22"/>
              </w:rPr>
            </w:pPr>
            <w:r w:rsidRPr="00107BDE">
              <w:rPr>
                <w:rFonts w:ascii="Red Hat Display" w:hAnsi="Red Hat Display" w:cs="Red Hat Display"/>
                <w:color w:val="000000"/>
                <w:sz w:val="22"/>
                <w:szCs w:val="22"/>
              </w:rPr>
              <w:t>5</w:t>
            </w:r>
          </w:p>
        </w:tc>
        <w:tc>
          <w:tcPr>
            <w:tcW w:w="7303" w:type="dxa"/>
          </w:tcPr>
          <w:p w14:paraId="5A19A579" w14:textId="77777777" w:rsidR="001C41A0" w:rsidRPr="00107BDE" w:rsidRDefault="001C41A0" w:rsidP="004528A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120"/>
              <w:jc w:val="both"/>
              <w:rPr>
                <w:rFonts w:ascii="Red Hat Display" w:hAnsi="Red Hat Display" w:cs="Red Hat Display"/>
                <w:color w:val="000000"/>
              </w:rPr>
            </w:pPr>
            <w:r w:rsidRPr="00107BDE">
              <w:rPr>
                <w:rFonts w:ascii="Red Hat Display" w:eastAsia="Times New Roman" w:hAnsi="Red Hat Display" w:cs="Red Hat Display"/>
                <w:color w:val="000000" w:themeColor="text1"/>
                <w:lang w:eastAsia="pl-PL"/>
              </w:rPr>
              <w:t>Został</w:t>
            </w:r>
            <w:r>
              <w:rPr>
                <w:rFonts w:ascii="Red Hat Display" w:eastAsia="Times New Roman" w:hAnsi="Red Hat Display" w:cs="Red Hat Display"/>
                <w:color w:val="000000" w:themeColor="text1"/>
                <w:lang w:eastAsia="pl-PL"/>
              </w:rPr>
              <w:t>/a</w:t>
            </w:r>
            <w:r w:rsidRPr="00107BDE">
              <w:rPr>
                <w:rFonts w:ascii="Red Hat Display" w:eastAsia="Times New Roman" w:hAnsi="Red Hat Display" w:cs="Red Hat Display"/>
                <w:color w:val="000000" w:themeColor="text1"/>
                <w:lang w:eastAsia="pl-PL"/>
              </w:rPr>
              <w:t xml:space="preserve"> prawomocnie skazany/a/</w:t>
            </w:r>
            <w:r>
              <w:rPr>
                <w:rFonts w:ascii="Red Hat Display" w:eastAsia="Times New Roman" w:hAnsi="Red Hat Display" w:cs="Red Hat Display"/>
                <w:color w:val="000000" w:themeColor="text1"/>
                <w:lang w:eastAsia="pl-PL"/>
              </w:rPr>
              <w:t xml:space="preserve"> </w:t>
            </w:r>
            <w:r w:rsidRPr="00107BDE">
              <w:rPr>
                <w:rFonts w:ascii="Red Hat Display" w:eastAsia="Verdana" w:hAnsi="Red Hat Display" w:cs="Red Hat Display"/>
                <w:color w:val="000000" w:themeColor="text1"/>
              </w:rPr>
              <w:t>w składzie urzędującego organu zarządzającego lub nadzorczego posiada członków lub prokurentów prawomocnie skazanych za przestępstwo skarbowe, przestępstwo przeciwko prawom pracowniczym lub przeciw dokumentom;</w:t>
            </w:r>
          </w:p>
        </w:tc>
        <w:tc>
          <w:tcPr>
            <w:tcW w:w="567" w:type="dxa"/>
          </w:tcPr>
          <w:p w14:paraId="24EDF02B" w14:textId="77777777" w:rsidR="001C41A0" w:rsidRPr="00107BDE" w:rsidRDefault="001C41A0" w:rsidP="004528A5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="Red Hat Display" w:hAnsi="Red Hat Display" w:cs="Red Hat Display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</w:tcPr>
          <w:p w14:paraId="572379F6" w14:textId="77777777" w:rsidR="001C41A0" w:rsidRPr="00107BDE" w:rsidRDefault="001C41A0" w:rsidP="004528A5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="Red Hat Display" w:hAnsi="Red Hat Display" w:cs="Red Hat Display"/>
                <w:color w:val="000000"/>
                <w:sz w:val="22"/>
                <w:szCs w:val="22"/>
              </w:rPr>
            </w:pPr>
          </w:p>
        </w:tc>
      </w:tr>
      <w:tr w:rsidR="001C41A0" w:rsidRPr="00107BDE" w14:paraId="36B935A0" w14:textId="77777777" w:rsidTr="004528A5">
        <w:tc>
          <w:tcPr>
            <w:tcW w:w="494" w:type="dxa"/>
          </w:tcPr>
          <w:p w14:paraId="406054B6" w14:textId="77777777" w:rsidR="001C41A0" w:rsidRPr="00107BDE" w:rsidRDefault="001C41A0" w:rsidP="004528A5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="Red Hat Display" w:hAnsi="Red Hat Display" w:cs="Red Hat Display"/>
                <w:color w:val="000000"/>
                <w:sz w:val="22"/>
                <w:szCs w:val="22"/>
              </w:rPr>
            </w:pPr>
            <w:r w:rsidRPr="00107BDE">
              <w:rPr>
                <w:rFonts w:ascii="Red Hat Display" w:hAnsi="Red Hat Display" w:cs="Red Hat Display"/>
                <w:color w:val="000000"/>
                <w:sz w:val="22"/>
                <w:szCs w:val="22"/>
              </w:rPr>
              <w:t>6</w:t>
            </w:r>
          </w:p>
        </w:tc>
        <w:tc>
          <w:tcPr>
            <w:tcW w:w="7303" w:type="dxa"/>
          </w:tcPr>
          <w:p w14:paraId="4A9E90D9" w14:textId="77777777" w:rsidR="001C41A0" w:rsidRPr="00107BDE" w:rsidRDefault="001C41A0" w:rsidP="004528A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120"/>
              <w:jc w:val="both"/>
              <w:rPr>
                <w:rFonts w:ascii="Red Hat Display" w:hAnsi="Red Hat Display" w:cs="Red Hat Display"/>
                <w:color w:val="000000" w:themeColor="text1"/>
              </w:rPr>
            </w:pPr>
            <w:r>
              <w:rPr>
                <w:rFonts w:ascii="Red Hat Display" w:eastAsia="Verdana" w:hAnsi="Red Hat Display" w:cs="Red Hat Display"/>
                <w:color w:val="000000" w:themeColor="text1"/>
              </w:rPr>
              <w:t>Je</w:t>
            </w:r>
            <w:r w:rsidRPr="00107BDE">
              <w:rPr>
                <w:rFonts w:ascii="Red Hat Display" w:eastAsia="Verdana" w:hAnsi="Red Hat Display" w:cs="Red Hat Display"/>
                <w:color w:val="000000" w:themeColor="text1"/>
              </w:rPr>
              <w:t>st p</w:t>
            </w:r>
            <w:r w:rsidRPr="00107BDE">
              <w:rPr>
                <w:rFonts w:ascii="Red Hat Display" w:hAnsi="Red Hat Display" w:cs="Red Hat Display"/>
                <w:color w:val="000000" w:themeColor="text1"/>
              </w:rPr>
              <w:t>owiązany osobowo lub kapitałowo z Zamawiającym oraz</w:t>
            </w:r>
            <w:r>
              <w:rPr>
                <w:rFonts w:ascii="Red Hat Display" w:hAnsi="Red Hat Display" w:cs="Red Hat Display"/>
                <w:color w:val="000000" w:themeColor="text1"/>
              </w:rPr>
              <w:t xml:space="preserve"> </w:t>
            </w:r>
            <w:r w:rsidRPr="00107BDE">
              <w:rPr>
                <w:rFonts w:ascii="Red Hat Display" w:hAnsi="Red Hat Display" w:cs="Red Hat Display"/>
                <w:color w:val="000000" w:themeColor="text1"/>
              </w:rPr>
              <w:t>występuje konflikt interesów.</w:t>
            </w:r>
          </w:p>
          <w:p w14:paraId="4027C0A7" w14:textId="77777777" w:rsidR="001C41A0" w:rsidRPr="00107BDE" w:rsidRDefault="001C41A0" w:rsidP="004528A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120"/>
              <w:jc w:val="both"/>
              <w:rPr>
                <w:rFonts w:ascii="Red Hat Display" w:eastAsia="Verdana" w:hAnsi="Red Hat Display" w:cs="Red Hat Display"/>
                <w:color w:val="000000" w:themeColor="text1"/>
              </w:rPr>
            </w:pPr>
            <w:r w:rsidRPr="00107BDE">
              <w:rPr>
                <w:rFonts w:ascii="Red Hat Display" w:eastAsia="Verdana" w:hAnsi="Red Hat Display" w:cs="Red Hat Display"/>
                <w:color w:val="000000" w:themeColor="text1"/>
              </w:rPr>
              <w:t xml:space="preserve">Przez powiązania kapitałowe lub osobowe rozumie się wzajemne powiązania między Zamawiającym lub osobami upoważnionymi do </w:t>
            </w:r>
            <w:r w:rsidRPr="00107BDE">
              <w:rPr>
                <w:rFonts w:ascii="Red Hat Display" w:eastAsia="Verdana" w:hAnsi="Red Hat Display" w:cs="Red Hat Display"/>
                <w:color w:val="000000" w:themeColor="text1"/>
              </w:rPr>
              <w:lastRenderedPageBreak/>
              <w:t>zaciągania zobowiązań w imieniu Zamawiającego lub osobami wykonującymi w imieniu Zamawiającego czynności związane z przygotowaniem i przeprowadzeniem procedury wyboru wykonawcy a wykonawcą, polegające w szczególności na: uczestniczeniu w spółce jako wspólnik spółki cywilnej lub spółki osobowej; posiadaniu co najmniej 10 % udziałów lub akcji (o ile niższy próg nie wynika z przepisów prawa); pełnieniu funkcji członka organu nadzorczego lub zarządzającego, prokurenta, pełnomocnika; pozostawaniu w związku małżeńskim, w stosunku pokrewieństwa lub powinowactwa w linii prostej, pokrewieństwa powinowactwa w linii bocznej do drugiego stopnia lub związaniu z tytułu w stosunku przysposobienia, opieki lub kurateli albo pozostawaniu we wspólnym pożyciu z wykonawcą, jego zastępcą prawnym lub członkami organów zarządzających lub organów nadzorczych wykonawców ubiegających się o udzielenie zamówienia, pozostawaniu z wykonawca w takim stosunku prawnym lub faktycznym, że istnieje uzasadniona wątpliwość co do ich bezstronności lub niezależności w związku z postępowaniem o udzielenia zamówienia;</w:t>
            </w:r>
          </w:p>
        </w:tc>
        <w:tc>
          <w:tcPr>
            <w:tcW w:w="567" w:type="dxa"/>
          </w:tcPr>
          <w:p w14:paraId="5016AF1E" w14:textId="77777777" w:rsidR="001C41A0" w:rsidRPr="00107BDE" w:rsidRDefault="001C41A0" w:rsidP="004528A5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="Red Hat Display" w:hAnsi="Red Hat Display" w:cs="Red Hat Display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</w:tcPr>
          <w:p w14:paraId="1148F3AF" w14:textId="77777777" w:rsidR="001C41A0" w:rsidRPr="00107BDE" w:rsidRDefault="001C41A0" w:rsidP="004528A5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="Red Hat Display" w:hAnsi="Red Hat Display" w:cs="Red Hat Display"/>
                <w:color w:val="000000"/>
                <w:sz w:val="22"/>
                <w:szCs w:val="22"/>
              </w:rPr>
            </w:pPr>
          </w:p>
        </w:tc>
      </w:tr>
      <w:tr w:rsidR="001C41A0" w:rsidRPr="00107BDE" w14:paraId="03D101DC" w14:textId="77777777" w:rsidTr="004528A5">
        <w:tc>
          <w:tcPr>
            <w:tcW w:w="494" w:type="dxa"/>
          </w:tcPr>
          <w:p w14:paraId="7A4B05AD" w14:textId="77777777" w:rsidR="001C41A0" w:rsidRPr="00107BDE" w:rsidRDefault="001C41A0" w:rsidP="004528A5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="Red Hat Display" w:hAnsi="Red Hat Display" w:cs="Red Hat Display"/>
                <w:color w:val="000000"/>
                <w:sz w:val="22"/>
                <w:szCs w:val="22"/>
              </w:rPr>
            </w:pPr>
            <w:r w:rsidRPr="00107BDE">
              <w:rPr>
                <w:rFonts w:ascii="Red Hat Display" w:hAnsi="Red Hat Display" w:cs="Red Hat Display"/>
                <w:color w:val="000000"/>
                <w:sz w:val="22"/>
                <w:szCs w:val="22"/>
              </w:rPr>
              <w:t>7</w:t>
            </w:r>
          </w:p>
        </w:tc>
        <w:tc>
          <w:tcPr>
            <w:tcW w:w="7303" w:type="dxa"/>
          </w:tcPr>
          <w:p w14:paraId="2B25B3C9" w14:textId="77777777" w:rsidR="001C41A0" w:rsidRPr="00D71CF7" w:rsidRDefault="001C41A0" w:rsidP="004528A5">
            <w:pPr>
              <w:spacing w:after="120" w:line="240" w:lineRule="auto"/>
              <w:jc w:val="both"/>
              <w:rPr>
                <w:rFonts w:ascii="Red Hat Display" w:eastAsia="Verdana" w:hAnsi="Red Hat Display" w:cs="Red Hat Display"/>
                <w:color w:val="000000" w:themeColor="text1"/>
              </w:rPr>
            </w:pPr>
            <w:r w:rsidRPr="00107BDE">
              <w:rPr>
                <w:rFonts w:ascii="Red Hat Display" w:eastAsia="Verdana" w:hAnsi="Red Hat Display" w:cs="Red Hat Display"/>
                <w:color w:val="000000" w:themeColor="text1"/>
              </w:rPr>
              <w:t>Jest</w:t>
            </w:r>
            <w:r>
              <w:rPr>
                <w:rFonts w:ascii="Red Hat Display" w:eastAsia="Verdana" w:hAnsi="Red Hat Display" w:cs="Red Hat Display"/>
                <w:color w:val="000000" w:themeColor="text1"/>
              </w:rPr>
              <w:t xml:space="preserve"> </w:t>
            </w:r>
            <w:r w:rsidRPr="00D71CF7">
              <w:rPr>
                <w:rFonts w:ascii="Red Hat Display" w:eastAsia="Verdana" w:hAnsi="Red Hat Display" w:cs="Red Hat Display"/>
                <w:color w:val="000000" w:themeColor="text1"/>
              </w:rPr>
              <w:t>zatrudniony/a w Ogólnopolskim Związku Rewizyjnym Spółdzielni Socjalnyc</w:t>
            </w:r>
            <w:r>
              <w:rPr>
                <w:rFonts w:ascii="Red Hat Display" w:eastAsia="Verdana" w:hAnsi="Red Hat Display" w:cs="Red Hat Display"/>
                <w:color w:val="000000" w:themeColor="text1"/>
              </w:rPr>
              <w:t>h,</w:t>
            </w:r>
            <w:r w:rsidRPr="00D71CF7">
              <w:rPr>
                <w:rFonts w:ascii="Red Hat Display" w:eastAsia="Verdana" w:hAnsi="Red Hat Display" w:cs="Red Hat Display"/>
                <w:color w:val="000000" w:themeColor="text1"/>
              </w:rPr>
              <w:t xml:space="preserve"> Stowarzyszeniu Klon/Jawor, Stowarzyszeniu Na Rzecz Spółdzielni Socjalnych </w:t>
            </w:r>
            <w:r>
              <w:rPr>
                <w:rFonts w:ascii="Red Hat Display" w:eastAsia="Verdana" w:hAnsi="Red Hat Display" w:cs="Red Hat Display"/>
                <w:color w:val="000000" w:themeColor="text1"/>
              </w:rPr>
              <w:t>lub</w:t>
            </w:r>
            <w:r w:rsidRPr="00D71CF7">
              <w:rPr>
                <w:rFonts w:ascii="Red Hat Display" w:eastAsia="Verdana" w:hAnsi="Red Hat Display" w:cs="Red Hat Display"/>
                <w:color w:val="000000" w:themeColor="text1"/>
              </w:rPr>
              <w:t xml:space="preserve"> Fundacji Rozwoju Przedsiębiorczości Społecznej „Być Razem”.</w:t>
            </w:r>
          </w:p>
        </w:tc>
        <w:tc>
          <w:tcPr>
            <w:tcW w:w="567" w:type="dxa"/>
          </w:tcPr>
          <w:p w14:paraId="606EFC43" w14:textId="77777777" w:rsidR="001C41A0" w:rsidRPr="00107BDE" w:rsidRDefault="001C41A0" w:rsidP="004528A5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="Red Hat Display" w:hAnsi="Red Hat Display" w:cs="Red Hat Display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</w:tcPr>
          <w:p w14:paraId="1CD072CE" w14:textId="77777777" w:rsidR="001C41A0" w:rsidRPr="00107BDE" w:rsidRDefault="001C41A0" w:rsidP="004528A5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="Red Hat Display" w:hAnsi="Red Hat Display" w:cs="Red Hat Display"/>
                <w:color w:val="000000"/>
                <w:sz w:val="22"/>
                <w:szCs w:val="22"/>
              </w:rPr>
            </w:pPr>
          </w:p>
        </w:tc>
      </w:tr>
    </w:tbl>
    <w:p w14:paraId="0441112B" w14:textId="77777777" w:rsidR="001C41A0" w:rsidRDefault="001C41A0" w:rsidP="001C41A0">
      <w:pPr>
        <w:spacing w:after="120" w:line="240" w:lineRule="auto"/>
        <w:rPr>
          <w:rFonts w:ascii="Red Hat Display" w:hAnsi="Red Hat Display" w:cs="Red Hat Display"/>
          <w:i/>
          <w:u w:val="single"/>
          <w:lang w:bidi="en-US"/>
        </w:rPr>
      </w:pPr>
    </w:p>
    <w:p w14:paraId="4F3C5398" w14:textId="77777777" w:rsidR="001C41A0" w:rsidRDefault="001C41A0" w:rsidP="001C41A0">
      <w:pPr>
        <w:spacing w:after="120" w:line="240" w:lineRule="auto"/>
        <w:rPr>
          <w:rFonts w:ascii="Red Hat Display" w:hAnsi="Red Hat Display" w:cs="Red Hat Display"/>
          <w:i/>
          <w:u w:val="single"/>
          <w:lang w:bidi="en-US"/>
        </w:rPr>
      </w:pPr>
      <w:r w:rsidRPr="00107BDE">
        <w:rPr>
          <w:rFonts w:ascii="Red Hat Display" w:hAnsi="Red Hat Display" w:cs="Red Hat Display"/>
          <w:i/>
          <w:u w:val="single"/>
          <w:lang w:bidi="en-US"/>
        </w:rPr>
        <w:t>*niepotrzebne skreślić</w:t>
      </w:r>
    </w:p>
    <w:p w14:paraId="585FD82B" w14:textId="77777777" w:rsidR="001C41A0" w:rsidRDefault="001C41A0" w:rsidP="001C41A0">
      <w:pPr>
        <w:spacing w:after="120" w:line="240" w:lineRule="auto"/>
        <w:rPr>
          <w:rFonts w:ascii="Red Hat Display" w:hAnsi="Red Hat Display" w:cs="Red Hat Display"/>
          <w:i/>
          <w:u w:val="single"/>
          <w:lang w:bidi="en-US"/>
        </w:rPr>
      </w:pPr>
    </w:p>
    <w:p w14:paraId="6FF4BD50" w14:textId="77777777" w:rsidR="001C41A0" w:rsidRDefault="001C41A0" w:rsidP="001C41A0">
      <w:pPr>
        <w:spacing w:after="120" w:line="240" w:lineRule="auto"/>
        <w:rPr>
          <w:rFonts w:ascii="Red Hat Display" w:hAnsi="Red Hat Display" w:cs="Red Hat Display"/>
          <w:i/>
          <w:u w:val="single"/>
          <w:lang w:bidi="en-US"/>
        </w:rPr>
      </w:pPr>
    </w:p>
    <w:p w14:paraId="1B0FA225" w14:textId="77777777" w:rsidR="001C41A0" w:rsidRPr="001E6748" w:rsidRDefault="001C41A0" w:rsidP="001C41A0">
      <w:pPr>
        <w:spacing w:after="120" w:line="240" w:lineRule="auto"/>
        <w:rPr>
          <w:rFonts w:ascii="Red Hat Display" w:hAnsi="Red Hat Display" w:cs="Red Hat Display"/>
          <w:i/>
          <w:u w:val="single"/>
          <w:lang w:bidi="en-US"/>
        </w:rPr>
      </w:pPr>
      <w:r w:rsidRPr="00107BDE">
        <w:rPr>
          <w:rFonts w:ascii="Red Hat Display" w:hAnsi="Red Hat Display" w:cs="Red Hat Display"/>
          <w:color w:val="000000"/>
        </w:rPr>
        <w:t xml:space="preserve">…………………………………………        </w:t>
      </w:r>
      <w:r w:rsidRPr="00107BDE">
        <w:rPr>
          <w:rFonts w:ascii="Red Hat Display" w:hAnsi="Red Hat Display" w:cs="Red Hat Display"/>
          <w:color w:val="000000"/>
        </w:rPr>
        <w:tab/>
      </w:r>
      <w:r w:rsidRPr="00107BDE">
        <w:rPr>
          <w:rFonts w:ascii="Red Hat Display" w:hAnsi="Red Hat Display" w:cs="Red Hat Display"/>
          <w:color w:val="000000"/>
        </w:rPr>
        <w:tab/>
      </w:r>
      <w:r w:rsidRPr="00107BDE">
        <w:rPr>
          <w:rFonts w:ascii="Red Hat Display" w:hAnsi="Red Hat Display" w:cs="Red Hat Display"/>
          <w:color w:val="000000"/>
        </w:rPr>
        <w:tab/>
      </w:r>
      <w:r w:rsidRPr="00107BDE">
        <w:rPr>
          <w:rFonts w:ascii="Red Hat Display" w:hAnsi="Red Hat Display" w:cs="Red Hat Display"/>
          <w:color w:val="000000"/>
        </w:rPr>
        <w:tab/>
        <w:t xml:space="preserve"> </w:t>
      </w:r>
      <w:r>
        <w:rPr>
          <w:rFonts w:ascii="Red Hat Display" w:hAnsi="Red Hat Display" w:cs="Red Hat Display"/>
          <w:color w:val="000000"/>
        </w:rPr>
        <w:tab/>
      </w:r>
      <w:r w:rsidRPr="00107BDE">
        <w:rPr>
          <w:rFonts w:ascii="Red Hat Display" w:hAnsi="Red Hat Display" w:cs="Red Hat Display"/>
          <w:color w:val="000000"/>
        </w:rPr>
        <w:t>……………………..……………..………………………</w:t>
      </w:r>
    </w:p>
    <w:p w14:paraId="41CC377D" w14:textId="77777777" w:rsidR="001C41A0" w:rsidRDefault="001C41A0" w:rsidP="001C41A0">
      <w:pPr>
        <w:spacing w:after="120" w:line="240" w:lineRule="auto"/>
        <w:rPr>
          <w:rFonts w:ascii="Red Hat Display" w:hAnsi="Red Hat Display" w:cs="Red Hat Display"/>
          <w:color w:val="000000"/>
        </w:rPr>
      </w:pPr>
      <w:r w:rsidRPr="00107BDE">
        <w:rPr>
          <w:rFonts w:ascii="Red Hat Display" w:hAnsi="Red Hat Display" w:cs="Red Hat Display"/>
          <w:color w:val="000000"/>
        </w:rPr>
        <w:t xml:space="preserve">Miejscowość, data                                      </w:t>
      </w:r>
      <w:r w:rsidRPr="00107BDE">
        <w:rPr>
          <w:rFonts w:ascii="Red Hat Display" w:hAnsi="Red Hat Display" w:cs="Red Hat Display"/>
          <w:color w:val="000000"/>
        </w:rPr>
        <w:tab/>
      </w:r>
      <w:r w:rsidRPr="00107BDE">
        <w:rPr>
          <w:rFonts w:ascii="Red Hat Display" w:hAnsi="Red Hat Display" w:cs="Red Hat Display"/>
          <w:color w:val="000000"/>
        </w:rPr>
        <w:tab/>
        <w:t xml:space="preserve">         </w:t>
      </w:r>
      <w:r>
        <w:rPr>
          <w:rFonts w:ascii="Red Hat Display" w:hAnsi="Red Hat Display" w:cs="Red Hat Display"/>
          <w:color w:val="000000"/>
        </w:rPr>
        <w:t xml:space="preserve">       </w:t>
      </w:r>
      <w:r w:rsidRPr="00107BDE">
        <w:rPr>
          <w:rFonts w:ascii="Red Hat Display" w:hAnsi="Red Hat Display" w:cs="Red Hat Display"/>
          <w:color w:val="000000"/>
        </w:rPr>
        <w:t xml:space="preserve">    pieczęć i podpis Oferenta lu</w:t>
      </w:r>
      <w:r>
        <w:rPr>
          <w:rFonts w:ascii="Red Hat Display" w:hAnsi="Red Hat Display" w:cs="Red Hat Display"/>
          <w:color w:val="000000"/>
        </w:rPr>
        <w:t>b</w:t>
      </w:r>
    </w:p>
    <w:p w14:paraId="52798C47" w14:textId="77777777" w:rsidR="001C41A0" w:rsidRDefault="001C41A0" w:rsidP="001C41A0">
      <w:pPr>
        <w:spacing w:after="120" w:line="240" w:lineRule="auto"/>
        <w:ind w:left="5664"/>
        <w:rPr>
          <w:rFonts w:ascii="Red Hat Display" w:hAnsi="Red Hat Display" w:cs="Red Hat Display"/>
          <w:color w:val="000000"/>
        </w:rPr>
      </w:pPr>
      <w:r>
        <w:rPr>
          <w:rFonts w:ascii="Red Hat Display" w:hAnsi="Red Hat Display" w:cs="Red Hat Display"/>
          <w:color w:val="000000"/>
        </w:rPr>
        <w:t xml:space="preserve">            o</w:t>
      </w:r>
      <w:r w:rsidRPr="00107BDE">
        <w:rPr>
          <w:rFonts w:ascii="Red Hat Display" w:hAnsi="Red Hat Display" w:cs="Red Hat Display"/>
          <w:color w:val="000000"/>
        </w:rPr>
        <w:t>soby upoważnionej</w:t>
      </w:r>
    </w:p>
    <w:p w14:paraId="6F4CCF24" w14:textId="114CF4D4" w:rsidR="00F93B58" w:rsidRPr="009B65DB" w:rsidRDefault="00F93B58" w:rsidP="009B65DB">
      <w:pPr>
        <w:rPr>
          <w:rFonts w:ascii="Red Hat Display" w:hAnsi="Red Hat Display" w:cs="Red Hat Display"/>
          <w:color w:val="000000"/>
        </w:rPr>
      </w:pPr>
    </w:p>
    <w:sectPr w:rsidR="00F93B58" w:rsidRPr="009B65DB" w:rsidSect="00F53CFD">
      <w:headerReference w:type="default" r:id="rId7"/>
      <w:footerReference w:type="default" r:id="rId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3B9B96" w14:textId="77777777" w:rsidR="004B2756" w:rsidRDefault="004B2756" w:rsidP="00F93B58">
      <w:pPr>
        <w:spacing w:after="0" w:line="240" w:lineRule="auto"/>
      </w:pPr>
      <w:r>
        <w:separator/>
      </w:r>
    </w:p>
  </w:endnote>
  <w:endnote w:type="continuationSeparator" w:id="0">
    <w:p w14:paraId="4721C264" w14:textId="77777777" w:rsidR="004B2756" w:rsidRDefault="004B2756" w:rsidP="00F93B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Red Hat Display">
    <w:panose1 w:val="02010303040201060303"/>
    <w:charset w:val="EE"/>
    <w:family w:val="auto"/>
    <w:pitch w:val="variable"/>
    <w:sig w:usb0="A000006F" w:usb1="4000006B" w:usb2="00000028" w:usb3="00000000" w:csb0="0000009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89811103"/>
      <w:docPartObj>
        <w:docPartGallery w:val="Page Numbers (Bottom of Page)"/>
        <w:docPartUnique/>
      </w:docPartObj>
    </w:sdtPr>
    <w:sdtContent>
      <w:p w14:paraId="7260BDE4" w14:textId="35EDE13A" w:rsidR="00F53CFD" w:rsidRDefault="00F53CF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B8CAC5C" w14:textId="77777777" w:rsidR="00F53CFD" w:rsidRDefault="00F53CF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9DDBEB" w14:textId="77777777" w:rsidR="004B2756" w:rsidRDefault="004B2756" w:rsidP="00F93B58">
      <w:pPr>
        <w:spacing w:after="0" w:line="240" w:lineRule="auto"/>
      </w:pPr>
      <w:r>
        <w:separator/>
      </w:r>
    </w:p>
  </w:footnote>
  <w:footnote w:type="continuationSeparator" w:id="0">
    <w:p w14:paraId="6E043A07" w14:textId="77777777" w:rsidR="004B2756" w:rsidRDefault="004B2756" w:rsidP="00F93B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2A746" w14:textId="21C47B4A" w:rsidR="00F93B58" w:rsidRDefault="00F93B58">
    <w:pPr>
      <w:pStyle w:val="Nagwek"/>
    </w:pPr>
    <w:r>
      <w:rPr>
        <w:noProof/>
        <w14:ligatures w14:val="standardContextual"/>
      </w:rPr>
      <w:drawing>
        <wp:inline distT="0" distB="0" distL="0" distR="0" wp14:anchorId="09BA77DD" wp14:editId="0D54936E">
          <wp:extent cx="5760720" cy="605790"/>
          <wp:effectExtent l="0" t="0" r="0" b="3810"/>
          <wp:docPr id="118525161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5251610" name="Obraz 118525161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057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DA4DFA"/>
    <w:multiLevelType w:val="multilevel"/>
    <w:tmpl w:val="4C082EF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0460995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3B58"/>
    <w:rsid w:val="001C41A0"/>
    <w:rsid w:val="00221F5A"/>
    <w:rsid w:val="00305D9E"/>
    <w:rsid w:val="00356B8B"/>
    <w:rsid w:val="0035720B"/>
    <w:rsid w:val="004B2756"/>
    <w:rsid w:val="005E55CF"/>
    <w:rsid w:val="00795730"/>
    <w:rsid w:val="0081794C"/>
    <w:rsid w:val="009B65DB"/>
    <w:rsid w:val="00A91E68"/>
    <w:rsid w:val="00AA7116"/>
    <w:rsid w:val="00B170A4"/>
    <w:rsid w:val="00B177A4"/>
    <w:rsid w:val="00C36B2A"/>
    <w:rsid w:val="00C43829"/>
    <w:rsid w:val="00E42858"/>
    <w:rsid w:val="00F53CFD"/>
    <w:rsid w:val="00F93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0C02BF"/>
  <w15:chartTrackingRefBased/>
  <w15:docId w15:val="{98BE5ADF-F061-41FD-B38C-897370D3A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3B58"/>
    <w:pPr>
      <w:spacing w:line="259" w:lineRule="auto"/>
    </w:pPr>
    <w:rPr>
      <w:rFonts w:ascii="Calibri" w:eastAsia="Calibri" w:hAnsi="Calibri" w:cs="Calibri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93B58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93B58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93B58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93B58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93B58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93B58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93B58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93B58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93B58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93B5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93B5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93B5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93B5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93B5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93B5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93B5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93B5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93B5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93B5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F93B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93B58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F93B5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93B58"/>
    <w:pPr>
      <w:spacing w:before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F93B58"/>
    <w:rPr>
      <w:i/>
      <w:iCs/>
      <w:color w:val="404040" w:themeColor="text1" w:themeTint="BF"/>
    </w:rPr>
  </w:style>
  <w:style w:type="paragraph" w:styleId="Akapitzlist">
    <w:name w:val="List Paragraph"/>
    <w:aliases w:val="Paragraf,Numerowanie,List Paragraph,Akapit z listą BS,CW_Lista,Punkt 1.1,L1,Akapit z listą5,Wyliczanie,BulletC,Obiekt,List Paragraph1,Akapit z listą1,Akapit z listą31,normalny tekst,Akapit z listą11,Wypunktowanie,Bullets,Akapit z listą3,l"/>
    <w:basedOn w:val="Normalny"/>
    <w:link w:val="AkapitzlistZnak"/>
    <w:uiPriority w:val="34"/>
    <w:qFormat/>
    <w:rsid w:val="00F93B58"/>
    <w:pPr>
      <w:spacing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F93B5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93B5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93B5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93B58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F93B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93B58"/>
    <w:rPr>
      <w:rFonts w:ascii="Calibri" w:eastAsia="Calibri" w:hAnsi="Calibri" w:cs="Calibri"/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93B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93B58"/>
    <w:rPr>
      <w:rFonts w:ascii="Calibri" w:eastAsia="Calibri" w:hAnsi="Calibri" w:cs="Calibri"/>
      <w:kern w:val="0"/>
      <w:sz w:val="22"/>
      <w:szCs w:val="22"/>
      <w14:ligatures w14:val="none"/>
    </w:rPr>
  </w:style>
  <w:style w:type="table" w:customStyle="1" w:styleId="TableNormal">
    <w:name w:val="Table Normal"/>
    <w:rsid w:val="00B170A4"/>
    <w:pPr>
      <w:spacing w:after="0" w:line="240" w:lineRule="auto"/>
    </w:pPr>
    <w:rPr>
      <w:rFonts w:ascii="Times New Roman" w:eastAsia="Arial Unicode MS" w:hAnsi="Times New Roman" w:cs="Times New Roman"/>
      <w:kern w:val="0"/>
      <w:sz w:val="20"/>
      <w:szCs w:val="20"/>
      <w:bdr w:val="none" w:sz="0" w:space="0" w:color="auto" w:frame="1"/>
      <w:lang w:eastAsia="pl-PL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Odwoanieprzypisudolnego">
    <w:name w:val="footnote reference"/>
    <w:aliases w:val="Footnote Reference Number,Odwołanie przypisu,Odwo³anie przypisu,Footnote symbol,Footnote Reference Superscript,Znak Znak11,ftref,BVI fnr,EN Footnote Reference,Times 10 Point,Exposant 3 Point,Footnote reference number,note TESI"/>
    <w:uiPriority w:val="99"/>
    <w:unhideWhenUsed/>
    <w:rsid w:val="00B170A4"/>
    <w:rPr>
      <w:vertAlign w:val="superscript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f"/>
    <w:basedOn w:val="Normalny"/>
    <w:link w:val="TekstprzypisudolnegoZnak1"/>
    <w:uiPriority w:val="99"/>
    <w:unhideWhenUsed/>
    <w:qFormat/>
    <w:rsid w:val="00B170A4"/>
    <w:pPr>
      <w:spacing w:after="0" w:line="240" w:lineRule="auto"/>
    </w:pPr>
    <w:rPr>
      <w:rFonts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B170A4"/>
    <w:rPr>
      <w:rFonts w:ascii="Calibri" w:eastAsia="Calibri" w:hAnsi="Calibri" w:cs="Calibri"/>
      <w:kern w:val="0"/>
      <w:sz w:val="20"/>
      <w:szCs w:val="20"/>
      <w14:ligatures w14:val="none"/>
    </w:rPr>
  </w:style>
  <w:style w:type="character" w:customStyle="1" w:styleId="TekstprzypisudolnegoZnak1">
    <w:name w:val="Tekst przypisu dolnego Znak1"/>
    <w:aliases w:val="Podrozdział Znak,Footnote Znak,Podrozdzia3 Znak,-E Fuﬂnotentext Znak,Fuﬂnotentext Ursprung Znak,footnote text Znak,Fußnotentext Ursprung Znak,-E Fußnotentext Znak,Fußnote Znak,Footnote text Znak,Znak Znak,f Znak"/>
    <w:basedOn w:val="Domylnaczcionkaakapitu"/>
    <w:link w:val="Tekstprzypisudolnego"/>
    <w:uiPriority w:val="99"/>
    <w:rsid w:val="00B170A4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AkapitzlistZnak">
    <w:name w:val="Akapit z listą Znak"/>
    <w:aliases w:val="Paragraf Znak,Numerowanie Znak,List Paragraph Znak,Akapit z listą BS Znak,CW_Lista Znak,Punkt 1.1 Znak,L1 Znak,Akapit z listą5 Znak,Wyliczanie Znak,BulletC Znak,Obiekt Znak,List Paragraph1 Znak,Akapit z listą1 Znak,Wypunktowanie Znak"/>
    <w:link w:val="Akapitzlist"/>
    <w:uiPriority w:val="34"/>
    <w:qFormat/>
    <w:locked/>
    <w:rsid w:val="001C41A0"/>
  </w:style>
  <w:style w:type="table" w:styleId="Tabela-Siatka">
    <w:name w:val="Table Grid"/>
    <w:basedOn w:val="Standardowy"/>
    <w:rsid w:val="001C41A0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415</Words>
  <Characters>2723</Characters>
  <Application>Microsoft Office Word</Application>
  <DocSecurity>0</DocSecurity>
  <Lines>53</Lines>
  <Paragraphs>26</Paragraphs>
  <ScaleCrop>false</ScaleCrop>
  <Company/>
  <LinksUpToDate>false</LinksUpToDate>
  <CharactersWithSpaces>3112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Szcześniak</dc:creator>
  <cp:keywords/>
  <dc:description/>
  <cp:lastModifiedBy>Marta Szcześniak</cp:lastModifiedBy>
  <cp:revision>6</cp:revision>
  <dcterms:created xsi:type="dcterms:W3CDTF">2025-02-25T14:19:00Z</dcterms:created>
  <dcterms:modified xsi:type="dcterms:W3CDTF">2026-03-19T15:16:00Z</dcterms:modified>
</cp:coreProperties>
</file>